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5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5243"/>
      </w:tblGrid>
      <w:tr w:rsidR="00030EC9" w14:paraId="28F8FAB5" w14:textId="77777777" w:rsidTr="00516420">
        <w:trPr>
          <w:trHeight w:val="4834"/>
        </w:trPr>
        <w:tc>
          <w:tcPr>
            <w:tcW w:w="10485" w:type="dxa"/>
          </w:tcPr>
          <w:p w14:paraId="3145D7A3" w14:textId="77777777" w:rsidR="001D50E5" w:rsidRDefault="00516420" w:rsidP="00516420">
            <w:pPr>
              <w:jc w:val="center"/>
              <w:rPr>
                <w:rFonts w:ascii="Arial" w:hAnsi="Arial" w:cs="Arial"/>
              </w:rPr>
            </w:pPr>
            <w:r w:rsidRPr="00516420">
              <w:rPr>
                <w:rFonts w:ascii="Arial" w:hAnsi="Arial" w:cs="Arial"/>
                <w:sz w:val="48"/>
                <w:szCs w:val="48"/>
              </w:rPr>
              <w:t>Behandelverbod</w:t>
            </w:r>
          </w:p>
          <w:p w14:paraId="268F7D76" w14:textId="77777777" w:rsidR="00516420" w:rsidRDefault="00516420" w:rsidP="00516420">
            <w:pPr>
              <w:jc w:val="center"/>
              <w:rPr>
                <w:rFonts w:ascii="Arial" w:hAnsi="Arial" w:cs="Arial"/>
                <w:i/>
              </w:rPr>
            </w:pPr>
          </w:p>
          <w:p w14:paraId="69CCDEBF" w14:textId="77777777" w:rsidR="00516420" w:rsidRDefault="00516420" w:rsidP="00205793">
            <w:pPr>
              <w:pStyle w:val="Geenafstand"/>
            </w:pPr>
          </w:p>
          <w:p w14:paraId="738A3F24" w14:textId="77777777" w:rsidR="00516420" w:rsidRDefault="00516420" w:rsidP="00516420">
            <w:pPr>
              <w:rPr>
                <w:rFonts w:ascii="Arial" w:hAnsi="Arial" w:cs="Arial"/>
                <w:b/>
              </w:rPr>
            </w:pPr>
          </w:p>
          <w:p w14:paraId="19A54EA7" w14:textId="77777777" w:rsidR="00516420" w:rsidRDefault="00516420" w:rsidP="00516420">
            <w:pPr>
              <w:rPr>
                <w:rFonts w:ascii="Arial" w:hAnsi="Arial" w:cs="Arial"/>
              </w:rPr>
            </w:pPr>
            <w:r w:rsidRPr="00516420">
              <w:rPr>
                <w:rFonts w:ascii="Arial" w:hAnsi="Arial" w:cs="Arial"/>
              </w:rPr>
              <w:t>Naam</w:t>
            </w:r>
            <w:r>
              <w:rPr>
                <w:rFonts w:ascii="Arial" w:hAnsi="Arial" w:cs="Arial"/>
              </w:rPr>
              <w:t>:                 ..……………………………………………………………………………………………….</w:t>
            </w:r>
          </w:p>
          <w:p w14:paraId="75C718D5" w14:textId="77777777" w:rsidR="00516420" w:rsidRDefault="00516420" w:rsidP="00516420">
            <w:pPr>
              <w:rPr>
                <w:rFonts w:ascii="Arial" w:hAnsi="Arial" w:cs="Arial"/>
              </w:rPr>
            </w:pPr>
          </w:p>
          <w:p w14:paraId="72109E1C" w14:textId="77777777" w:rsidR="00516420" w:rsidRDefault="00516420" w:rsidP="00516420">
            <w:pPr>
              <w:rPr>
                <w:rFonts w:ascii="Arial" w:hAnsi="Arial" w:cs="Arial"/>
              </w:rPr>
            </w:pPr>
            <w:r>
              <w:rPr>
                <w:rFonts w:ascii="Arial" w:hAnsi="Arial" w:cs="Arial"/>
              </w:rPr>
              <w:t>Geboortedatum: …………………………………………………………………………………………………</w:t>
            </w:r>
          </w:p>
          <w:p w14:paraId="028E8665" w14:textId="77777777" w:rsidR="00516420" w:rsidRDefault="00205793" w:rsidP="00516420">
            <w:pPr>
              <w:rPr>
                <w:rFonts w:ascii="Arial" w:hAnsi="Arial" w:cs="Arial"/>
              </w:rPr>
            </w:pPr>
            <w:r>
              <w:rPr>
                <w:rFonts w:ascii="Arial" w:hAnsi="Arial" w:cs="Arial"/>
              </w:rPr>
              <w:t xml:space="preserve"> </w:t>
            </w:r>
          </w:p>
          <w:p w14:paraId="30C68BA9" w14:textId="3AEB7AFE" w:rsidR="00516420" w:rsidRDefault="0022474C" w:rsidP="00516420">
            <w:pPr>
              <w:rPr>
                <w:rFonts w:ascii="Arial" w:hAnsi="Arial" w:cs="Arial"/>
              </w:rPr>
            </w:pPr>
            <w:proofErr w:type="spellStart"/>
            <w:r>
              <w:rPr>
                <w:rFonts w:ascii="Arial" w:hAnsi="Arial" w:cs="Arial"/>
              </w:rPr>
              <w:t>BSNnummer</w:t>
            </w:r>
            <w:proofErr w:type="spellEnd"/>
            <w:r w:rsidR="00516420">
              <w:rPr>
                <w:rFonts w:ascii="Arial" w:hAnsi="Arial" w:cs="Arial"/>
              </w:rPr>
              <w:t>:        …………………………………………………………………………………………………</w:t>
            </w:r>
          </w:p>
          <w:p w14:paraId="4BE8AA5D" w14:textId="77777777" w:rsidR="00516420" w:rsidRDefault="00516420" w:rsidP="00516420">
            <w:pPr>
              <w:rPr>
                <w:rFonts w:ascii="Arial" w:hAnsi="Arial" w:cs="Arial"/>
              </w:rPr>
            </w:pPr>
          </w:p>
          <w:p w14:paraId="37DC85B5" w14:textId="77777777" w:rsidR="00516420" w:rsidRDefault="00516420" w:rsidP="00516420">
            <w:pPr>
              <w:rPr>
                <w:rFonts w:ascii="Arial" w:hAnsi="Arial" w:cs="Arial"/>
              </w:rPr>
            </w:pPr>
            <w:r>
              <w:rPr>
                <w:rFonts w:ascii="Arial" w:hAnsi="Arial" w:cs="Arial"/>
              </w:rPr>
              <w:t>Wanneer ik in een toestand kom te verkeren</w:t>
            </w:r>
          </w:p>
          <w:p w14:paraId="22023504" w14:textId="77777777" w:rsidR="00516420" w:rsidRDefault="00516420" w:rsidP="00516420">
            <w:pPr>
              <w:rPr>
                <w:rFonts w:ascii="Arial" w:hAnsi="Arial" w:cs="Arial"/>
              </w:rPr>
            </w:pPr>
          </w:p>
          <w:p w14:paraId="49B8A023" w14:textId="77777777" w:rsidR="00516420" w:rsidRDefault="00205793" w:rsidP="00516420">
            <w:pPr>
              <w:pStyle w:val="Lijstalinea"/>
              <w:numPr>
                <w:ilvl w:val="0"/>
                <w:numId w:val="1"/>
              </w:numPr>
              <w:rPr>
                <w:rFonts w:ascii="Arial" w:hAnsi="Arial" w:cs="Arial"/>
              </w:rPr>
            </w:pPr>
            <w:r>
              <w:rPr>
                <w:rFonts w:ascii="Arial" w:hAnsi="Arial" w:cs="Arial"/>
              </w:rPr>
              <w:t>w</w:t>
            </w:r>
            <w:r w:rsidR="00516420">
              <w:rPr>
                <w:rFonts w:ascii="Arial" w:hAnsi="Arial" w:cs="Arial"/>
              </w:rPr>
              <w:t>aarin ik uitzichtloos lijd</w:t>
            </w:r>
          </w:p>
          <w:p w14:paraId="4AE435B5" w14:textId="77777777" w:rsidR="00516420" w:rsidRDefault="00205793" w:rsidP="00516420">
            <w:pPr>
              <w:rPr>
                <w:rFonts w:ascii="Arial" w:hAnsi="Arial" w:cs="Arial"/>
              </w:rPr>
            </w:pPr>
            <w:r>
              <w:rPr>
                <w:rFonts w:ascii="Arial" w:hAnsi="Arial" w:cs="Arial"/>
              </w:rPr>
              <w:t>o</w:t>
            </w:r>
            <w:r w:rsidR="00516420">
              <w:rPr>
                <w:rFonts w:ascii="Arial" w:hAnsi="Arial" w:cs="Arial"/>
              </w:rPr>
              <w:t>f</w:t>
            </w:r>
          </w:p>
          <w:p w14:paraId="2FED362C" w14:textId="77777777" w:rsidR="00205793" w:rsidRDefault="00205793" w:rsidP="00205793">
            <w:pPr>
              <w:pStyle w:val="Lijstalinea"/>
              <w:numPr>
                <w:ilvl w:val="0"/>
                <w:numId w:val="1"/>
              </w:numPr>
              <w:rPr>
                <w:rFonts w:ascii="Arial" w:hAnsi="Arial" w:cs="Arial"/>
              </w:rPr>
            </w:pPr>
            <w:r>
              <w:rPr>
                <w:rFonts w:ascii="Arial" w:hAnsi="Arial" w:cs="Arial"/>
              </w:rPr>
              <w:t>waarin geen redelijk uitzicht bestaat op terug</w:t>
            </w:r>
            <w:r w:rsidR="00A656E9">
              <w:rPr>
                <w:rFonts w:ascii="Arial" w:hAnsi="Arial" w:cs="Arial"/>
              </w:rPr>
              <w:t>keer naar een voor mij waardige</w:t>
            </w:r>
            <w:r>
              <w:rPr>
                <w:rFonts w:ascii="Arial" w:hAnsi="Arial" w:cs="Arial"/>
              </w:rPr>
              <w:t xml:space="preserve"> levensstaat</w:t>
            </w:r>
          </w:p>
          <w:p w14:paraId="3A441286" w14:textId="77777777" w:rsidR="00205793" w:rsidRDefault="00205793" w:rsidP="00205793">
            <w:pPr>
              <w:rPr>
                <w:rFonts w:ascii="Arial" w:hAnsi="Arial" w:cs="Arial"/>
              </w:rPr>
            </w:pPr>
            <w:r>
              <w:rPr>
                <w:rFonts w:ascii="Arial" w:hAnsi="Arial" w:cs="Arial"/>
              </w:rPr>
              <w:t>of</w:t>
            </w:r>
          </w:p>
          <w:p w14:paraId="60875EAB" w14:textId="77777777" w:rsidR="00205793" w:rsidRDefault="00205793" w:rsidP="00205793">
            <w:pPr>
              <w:pStyle w:val="Lijstalinea"/>
              <w:numPr>
                <w:ilvl w:val="0"/>
                <w:numId w:val="1"/>
              </w:numPr>
              <w:rPr>
                <w:rFonts w:ascii="Arial" w:hAnsi="Arial" w:cs="Arial"/>
              </w:rPr>
            </w:pPr>
            <w:r>
              <w:rPr>
                <w:rFonts w:ascii="Arial" w:hAnsi="Arial" w:cs="Arial"/>
              </w:rPr>
              <w:t>mijn verdergaande ontluistering te voorzien is</w:t>
            </w:r>
          </w:p>
          <w:p w14:paraId="4447A49B" w14:textId="77777777" w:rsidR="00205793" w:rsidRDefault="00205793" w:rsidP="00205793">
            <w:pPr>
              <w:rPr>
                <w:rFonts w:ascii="Arial" w:hAnsi="Arial" w:cs="Arial"/>
              </w:rPr>
            </w:pPr>
          </w:p>
          <w:p w14:paraId="0B82AA06" w14:textId="77777777" w:rsidR="00205793" w:rsidRPr="00205793" w:rsidRDefault="00205793" w:rsidP="00205793">
            <w:pPr>
              <w:pStyle w:val="Geenafstand"/>
              <w:rPr>
                <w:rFonts w:ascii="Arial" w:hAnsi="Arial" w:cs="Arial"/>
              </w:rPr>
            </w:pPr>
            <w:r w:rsidRPr="00205793">
              <w:rPr>
                <w:rFonts w:ascii="Arial" w:hAnsi="Arial" w:cs="Arial"/>
              </w:rPr>
              <w:t>en ik, door welke oorzaak dan ook, niet meer zelf kan beslissen over mijn medische behandelingen,</w:t>
            </w:r>
          </w:p>
          <w:p w14:paraId="2EC1683F" w14:textId="77777777" w:rsidR="00205793" w:rsidRDefault="00205793" w:rsidP="00205793">
            <w:pPr>
              <w:pStyle w:val="Geenafstand"/>
              <w:rPr>
                <w:rFonts w:ascii="Arial" w:hAnsi="Arial" w:cs="Arial"/>
              </w:rPr>
            </w:pPr>
          </w:p>
          <w:p w14:paraId="4CC8F7FA" w14:textId="77777777" w:rsidR="00205793" w:rsidRDefault="00205793" w:rsidP="00205793">
            <w:pPr>
              <w:pStyle w:val="Geenafstand"/>
              <w:rPr>
                <w:rFonts w:ascii="Arial" w:hAnsi="Arial" w:cs="Arial"/>
              </w:rPr>
            </w:pPr>
            <w:r>
              <w:rPr>
                <w:rFonts w:ascii="Arial" w:hAnsi="Arial" w:cs="Arial"/>
              </w:rPr>
              <w:t>verbied ik hierbij</w:t>
            </w:r>
            <w:r w:rsidRPr="00205793">
              <w:rPr>
                <w:rFonts w:ascii="Arial" w:hAnsi="Arial" w:cs="Arial"/>
              </w:rPr>
              <w:t xml:space="preserve"> </w:t>
            </w:r>
            <w:r>
              <w:rPr>
                <w:rFonts w:ascii="Arial" w:hAnsi="Arial" w:cs="Arial"/>
              </w:rPr>
              <w:t>aan mijn behandelend arts(en) alle verdere medische behandeling met uitzondering</w:t>
            </w:r>
          </w:p>
          <w:p w14:paraId="54DE0969" w14:textId="77777777" w:rsidR="00205793" w:rsidRDefault="00205793" w:rsidP="00205793">
            <w:pPr>
              <w:pStyle w:val="Geenafstand"/>
              <w:rPr>
                <w:rFonts w:ascii="Arial" w:hAnsi="Arial" w:cs="Arial"/>
              </w:rPr>
            </w:pPr>
            <w:r>
              <w:rPr>
                <w:rFonts w:ascii="Arial" w:hAnsi="Arial" w:cs="Arial"/>
              </w:rPr>
              <w:t>van zuiver palliatieve bestrijding van ongemakken als pijn, jeuk, benauwdheid en onrust. Onder deze weigering van alle medische behandeling zijn ook uitdrukkelijk begrepen alle levensverlengende medische handelingen, zoals reanimatie of kunstmatige toediening van vocht en voeding.</w:t>
            </w:r>
          </w:p>
          <w:p w14:paraId="651BE7F2" w14:textId="77777777" w:rsidR="00205793" w:rsidRDefault="00205793" w:rsidP="00205793">
            <w:pPr>
              <w:pStyle w:val="Geenafstand"/>
              <w:rPr>
                <w:rFonts w:ascii="Arial" w:hAnsi="Arial" w:cs="Arial"/>
              </w:rPr>
            </w:pPr>
          </w:p>
          <w:p w14:paraId="7A9E10D8" w14:textId="77777777" w:rsidR="00205793" w:rsidRDefault="00205793" w:rsidP="00205793">
            <w:pPr>
              <w:pStyle w:val="Geenafstand"/>
              <w:rPr>
                <w:rFonts w:ascii="Arial" w:hAnsi="Arial" w:cs="Arial"/>
              </w:rPr>
            </w:pPr>
            <w:r>
              <w:rPr>
                <w:rFonts w:ascii="Arial" w:hAnsi="Arial" w:cs="Arial"/>
              </w:rPr>
              <w:t xml:space="preserve">Voor alle duidelijkheid geeft ik hierbij aan dat </w:t>
            </w:r>
            <w:r w:rsidR="003D081B">
              <w:rPr>
                <w:rFonts w:ascii="Arial" w:hAnsi="Arial" w:cs="Arial"/>
              </w:rPr>
              <w:t>ik onder de hiervoor genoemde toestand uitdrukkelijk ook versta een toestand van ernstige dementie of van onomkeerbaar coma die – gezien de oorzaak, de duur ervan en mijn leeftijd – geen grond geeft aan de verwachting dat ik kan terugkeren tot een voor mij waardige levensstaat.</w:t>
            </w:r>
          </w:p>
          <w:p w14:paraId="1CF917D2" w14:textId="77777777" w:rsidR="003D081B" w:rsidRDefault="003D081B" w:rsidP="00205793">
            <w:pPr>
              <w:pStyle w:val="Geenafstand"/>
              <w:rPr>
                <w:rFonts w:ascii="Arial" w:hAnsi="Arial" w:cs="Arial"/>
              </w:rPr>
            </w:pPr>
            <w:r>
              <w:rPr>
                <w:rFonts w:ascii="Arial" w:hAnsi="Arial" w:cs="Arial"/>
              </w:rPr>
              <w:t>Mijn gevolmachtigde zal dit behandelverbod, zodra dit aan de orde is, onder de aandacht brengen van mijn behandelend arts.</w:t>
            </w:r>
          </w:p>
          <w:p w14:paraId="1B1395C1" w14:textId="77777777" w:rsidR="003D081B" w:rsidRDefault="003D081B" w:rsidP="00205793">
            <w:pPr>
              <w:pStyle w:val="Geenafstand"/>
              <w:rPr>
                <w:rFonts w:ascii="Arial" w:hAnsi="Arial" w:cs="Arial"/>
              </w:rPr>
            </w:pPr>
          </w:p>
          <w:p w14:paraId="5964C502" w14:textId="77777777" w:rsidR="003D081B" w:rsidRPr="00205793" w:rsidRDefault="003D081B" w:rsidP="00205793">
            <w:pPr>
              <w:pStyle w:val="Geenafstand"/>
              <w:rPr>
                <w:rFonts w:ascii="Arial" w:hAnsi="Arial" w:cs="Arial"/>
              </w:rPr>
            </w:pPr>
          </w:p>
          <w:p w14:paraId="09E6CAE7" w14:textId="77777777" w:rsidR="00516420" w:rsidRPr="00516420" w:rsidRDefault="00516420" w:rsidP="00516420">
            <w:pPr>
              <w:rPr>
                <w:rFonts w:ascii="Arial" w:hAnsi="Arial" w:cs="Arial"/>
              </w:rPr>
            </w:pPr>
          </w:p>
          <w:p w14:paraId="7602A5FB" w14:textId="77777777" w:rsidR="00516420" w:rsidRDefault="003D081B" w:rsidP="003D081B">
            <w:pPr>
              <w:pStyle w:val="Geenafstand"/>
              <w:jc w:val="both"/>
              <w:rPr>
                <w:rFonts w:ascii="Arial" w:hAnsi="Arial" w:cs="Arial"/>
                <w:b/>
                <w:sz w:val="24"/>
                <w:szCs w:val="24"/>
              </w:rPr>
            </w:pPr>
            <w:r w:rsidRPr="003D081B">
              <w:rPr>
                <w:rFonts w:ascii="Arial" w:hAnsi="Arial" w:cs="Arial"/>
                <w:b/>
                <w:sz w:val="24"/>
                <w:szCs w:val="24"/>
              </w:rPr>
              <w:t>Risicoaanvaarding</w:t>
            </w:r>
          </w:p>
          <w:p w14:paraId="5EA67283" w14:textId="77777777" w:rsidR="003D081B" w:rsidRDefault="003D081B" w:rsidP="003D081B">
            <w:pPr>
              <w:pStyle w:val="Geenafstand"/>
              <w:jc w:val="both"/>
              <w:rPr>
                <w:rFonts w:ascii="Arial" w:hAnsi="Arial" w:cs="Arial"/>
              </w:rPr>
            </w:pPr>
            <w:r>
              <w:rPr>
                <w:rFonts w:ascii="Arial" w:hAnsi="Arial" w:cs="Arial"/>
              </w:rPr>
              <w:t>Dit behandelverbod blijft onverminderd van kracht, ongeacht de tijd die mocht zijn verstreken na de ondertekening hiervan. Het is mij volkomen duidelijk dat ik dit behandelverbod kan herroepen. Door dit behandelverbod te ondertekenen aanvaard ik dus bewust de mogelijkheid dat een arts het verbod volgt, waarover ik bij actueel bewustzijn misschien anders zou zijn gaan denken.</w:t>
            </w:r>
          </w:p>
          <w:p w14:paraId="3283EDD2" w14:textId="77777777" w:rsidR="003D081B" w:rsidRDefault="003D081B" w:rsidP="003D081B">
            <w:pPr>
              <w:pStyle w:val="Geenafstand"/>
              <w:jc w:val="both"/>
              <w:rPr>
                <w:rFonts w:ascii="Arial" w:hAnsi="Arial" w:cs="Arial"/>
              </w:rPr>
            </w:pPr>
          </w:p>
          <w:p w14:paraId="0A477027" w14:textId="77777777" w:rsidR="003D081B" w:rsidRDefault="003D081B" w:rsidP="003D081B">
            <w:pPr>
              <w:pStyle w:val="Geenafstand"/>
              <w:jc w:val="both"/>
              <w:rPr>
                <w:rFonts w:ascii="Arial" w:hAnsi="Arial" w:cs="Arial"/>
              </w:rPr>
            </w:pPr>
          </w:p>
          <w:p w14:paraId="71A639FE" w14:textId="77777777" w:rsidR="003D081B" w:rsidRDefault="003D081B" w:rsidP="003D081B">
            <w:pPr>
              <w:pStyle w:val="Geenafstand"/>
              <w:jc w:val="both"/>
              <w:rPr>
                <w:rFonts w:ascii="Arial" w:hAnsi="Arial" w:cs="Arial"/>
              </w:rPr>
            </w:pPr>
          </w:p>
          <w:p w14:paraId="110BBD76" w14:textId="77777777" w:rsidR="003D081B" w:rsidRDefault="003D081B" w:rsidP="003D081B">
            <w:pPr>
              <w:pStyle w:val="Geenafstand"/>
              <w:jc w:val="both"/>
              <w:rPr>
                <w:rFonts w:ascii="Arial" w:hAnsi="Arial" w:cs="Arial"/>
              </w:rPr>
            </w:pPr>
            <w:r>
              <w:rPr>
                <w:rFonts w:ascii="Arial" w:hAnsi="Arial" w:cs="Arial"/>
                <w:b/>
                <w:sz w:val="24"/>
                <w:szCs w:val="24"/>
              </w:rPr>
              <w:t>Herroepen van eerdere verklaringen</w:t>
            </w:r>
          </w:p>
          <w:p w14:paraId="0A7018D5" w14:textId="77777777" w:rsidR="003D081B" w:rsidRDefault="003D081B" w:rsidP="003D081B">
            <w:pPr>
              <w:pStyle w:val="Geenafstand"/>
              <w:jc w:val="both"/>
              <w:rPr>
                <w:rFonts w:ascii="Arial" w:hAnsi="Arial" w:cs="Arial"/>
              </w:rPr>
            </w:pPr>
            <w:r>
              <w:rPr>
                <w:rFonts w:ascii="Arial" w:hAnsi="Arial" w:cs="Arial"/>
              </w:rPr>
              <w:t>Door dit behandelverbod te ondertekenen, herroep ik alle eventuele eerder door mij ondertekende soortgelijke verklaringen.</w:t>
            </w:r>
          </w:p>
          <w:p w14:paraId="0975695E" w14:textId="77777777" w:rsidR="003D081B" w:rsidRDefault="003D081B" w:rsidP="003D081B">
            <w:pPr>
              <w:pStyle w:val="Geenafstand"/>
              <w:jc w:val="both"/>
              <w:rPr>
                <w:rFonts w:ascii="Arial" w:hAnsi="Arial" w:cs="Arial"/>
              </w:rPr>
            </w:pPr>
          </w:p>
          <w:p w14:paraId="7857E149" w14:textId="77777777" w:rsidR="003D081B" w:rsidRDefault="003D081B" w:rsidP="003D081B">
            <w:pPr>
              <w:pStyle w:val="Geenafstand"/>
              <w:jc w:val="both"/>
              <w:rPr>
                <w:rFonts w:ascii="Arial" w:hAnsi="Arial" w:cs="Arial"/>
              </w:rPr>
            </w:pPr>
          </w:p>
          <w:p w14:paraId="5E6A98D1" w14:textId="77777777" w:rsidR="003D081B" w:rsidRDefault="003D081B" w:rsidP="003D081B">
            <w:pPr>
              <w:pStyle w:val="Geenafstand"/>
              <w:jc w:val="both"/>
              <w:rPr>
                <w:rFonts w:ascii="Arial" w:hAnsi="Arial" w:cs="Arial"/>
              </w:rPr>
            </w:pPr>
          </w:p>
          <w:p w14:paraId="3A7567F6" w14:textId="77777777" w:rsidR="003D081B" w:rsidRDefault="003D081B" w:rsidP="003D081B">
            <w:pPr>
              <w:pStyle w:val="Geenafstand"/>
              <w:jc w:val="center"/>
              <w:rPr>
                <w:rFonts w:ascii="Arial" w:hAnsi="Arial" w:cs="Arial"/>
              </w:rPr>
            </w:pPr>
            <w:r>
              <w:rPr>
                <w:rFonts w:ascii="Arial" w:hAnsi="Arial" w:cs="Arial"/>
                <w:i/>
              </w:rPr>
              <w:t>Zie ommezijde</w:t>
            </w:r>
          </w:p>
          <w:p w14:paraId="452220A2" w14:textId="77777777" w:rsidR="003D081B" w:rsidRDefault="003D081B" w:rsidP="003D081B">
            <w:pPr>
              <w:pStyle w:val="Geenafstand"/>
              <w:jc w:val="center"/>
              <w:rPr>
                <w:rFonts w:ascii="Arial" w:hAnsi="Arial" w:cs="Arial"/>
              </w:rPr>
            </w:pPr>
          </w:p>
          <w:p w14:paraId="494ABFA4" w14:textId="77777777" w:rsidR="003D081B" w:rsidRDefault="003D081B" w:rsidP="003D081B">
            <w:pPr>
              <w:pStyle w:val="Geenafstand"/>
              <w:jc w:val="center"/>
              <w:rPr>
                <w:rFonts w:ascii="Arial" w:hAnsi="Arial" w:cs="Arial"/>
              </w:rPr>
            </w:pPr>
          </w:p>
          <w:p w14:paraId="53A6D9C8" w14:textId="77777777" w:rsidR="003D081B" w:rsidRDefault="003D081B" w:rsidP="003D081B">
            <w:pPr>
              <w:pStyle w:val="Geenafstand"/>
              <w:jc w:val="center"/>
              <w:rPr>
                <w:rFonts w:ascii="Arial" w:hAnsi="Arial" w:cs="Arial"/>
              </w:rPr>
            </w:pPr>
          </w:p>
          <w:p w14:paraId="42FDBA61" w14:textId="77777777" w:rsidR="003D081B" w:rsidRDefault="003D081B" w:rsidP="003D081B">
            <w:pPr>
              <w:pStyle w:val="Geenafstand"/>
              <w:jc w:val="center"/>
              <w:rPr>
                <w:rFonts w:ascii="Arial" w:hAnsi="Arial" w:cs="Arial"/>
              </w:rPr>
            </w:pPr>
          </w:p>
          <w:p w14:paraId="1AE3E439" w14:textId="77777777" w:rsidR="003D081B" w:rsidRDefault="003D081B" w:rsidP="003D081B">
            <w:pPr>
              <w:pStyle w:val="Geenafstand"/>
              <w:jc w:val="center"/>
              <w:rPr>
                <w:rFonts w:ascii="Arial" w:hAnsi="Arial" w:cs="Arial"/>
              </w:rPr>
            </w:pPr>
          </w:p>
          <w:p w14:paraId="33B70F09" w14:textId="77777777" w:rsidR="003D081B" w:rsidRDefault="003D081B" w:rsidP="003D081B">
            <w:pPr>
              <w:pStyle w:val="Geenafstand"/>
              <w:jc w:val="center"/>
              <w:rPr>
                <w:rFonts w:ascii="Arial" w:hAnsi="Arial" w:cs="Arial"/>
              </w:rPr>
            </w:pPr>
          </w:p>
          <w:p w14:paraId="10C8AC2E" w14:textId="77777777" w:rsidR="003D081B" w:rsidRDefault="003D081B" w:rsidP="003D081B">
            <w:pPr>
              <w:pStyle w:val="Geenafstand"/>
              <w:jc w:val="center"/>
              <w:rPr>
                <w:rFonts w:ascii="Arial" w:hAnsi="Arial" w:cs="Arial"/>
              </w:rPr>
            </w:pPr>
          </w:p>
          <w:p w14:paraId="7D82275D" w14:textId="77777777" w:rsidR="003D081B" w:rsidRDefault="003D081B" w:rsidP="003D081B">
            <w:pPr>
              <w:pStyle w:val="Geenafstand"/>
              <w:jc w:val="center"/>
              <w:rPr>
                <w:rFonts w:ascii="Arial" w:hAnsi="Arial" w:cs="Arial"/>
              </w:rPr>
            </w:pPr>
          </w:p>
          <w:p w14:paraId="052D2601" w14:textId="77777777" w:rsidR="003D081B" w:rsidRDefault="003D081B" w:rsidP="003D081B">
            <w:pPr>
              <w:pStyle w:val="Geenafstand"/>
              <w:jc w:val="center"/>
              <w:rPr>
                <w:rFonts w:ascii="Arial" w:hAnsi="Arial" w:cs="Arial"/>
              </w:rPr>
            </w:pPr>
          </w:p>
          <w:p w14:paraId="3017BAB9" w14:textId="77777777" w:rsidR="003D081B" w:rsidRDefault="003D081B" w:rsidP="003D081B">
            <w:pPr>
              <w:pStyle w:val="Geenafstand"/>
              <w:jc w:val="center"/>
              <w:rPr>
                <w:rFonts w:ascii="Arial" w:hAnsi="Arial" w:cs="Arial"/>
              </w:rPr>
            </w:pPr>
          </w:p>
          <w:p w14:paraId="19631431" w14:textId="77777777" w:rsidR="003D081B" w:rsidRDefault="003D081B" w:rsidP="00A615F2">
            <w:pPr>
              <w:pStyle w:val="Geenafstand"/>
              <w:tabs>
                <w:tab w:val="left" w:pos="7020"/>
              </w:tabs>
              <w:rPr>
                <w:rFonts w:ascii="Arial" w:hAnsi="Arial" w:cs="Arial"/>
                <w:b/>
                <w:sz w:val="24"/>
                <w:szCs w:val="24"/>
              </w:rPr>
            </w:pPr>
            <w:r>
              <w:rPr>
                <w:rFonts w:ascii="Arial" w:hAnsi="Arial" w:cs="Arial"/>
                <w:b/>
                <w:sz w:val="24"/>
                <w:szCs w:val="24"/>
              </w:rPr>
              <w:lastRenderedPageBreak/>
              <w:t>Persoonlijke aanvulling</w:t>
            </w:r>
            <w:r w:rsidR="00A615F2">
              <w:rPr>
                <w:rFonts w:ascii="Arial" w:hAnsi="Arial" w:cs="Arial"/>
                <w:b/>
                <w:sz w:val="24"/>
                <w:szCs w:val="24"/>
              </w:rPr>
              <w:tab/>
            </w:r>
          </w:p>
          <w:p w14:paraId="090A4C22" w14:textId="77777777" w:rsidR="003D081B" w:rsidRDefault="003D081B" w:rsidP="003D081B">
            <w:pPr>
              <w:pStyle w:val="Geenafstand"/>
              <w:rPr>
                <w:rFonts w:ascii="Arial" w:hAnsi="Arial" w:cs="Arial"/>
                <w:i/>
              </w:rPr>
            </w:pPr>
            <w:r>
              <w:rPr>
                <w:rFonts w:ascii="Arial" w:hAnsi="Arial" w:cs="Arial"/>
                <w:i/>
              </w:rPr>
              <w:t xml:space="preserve">Belangrijk: </w:t>
            </w:r>
            <w:r w:rsidR="00A615F2">
              <w:rPr>
                <w:rFonts w:ascii="Arial" w:hAnsi="Arial" w:cs="Arial"/>
                <w:i/>
              </w:rPr>
              <w:t>lees de toelichting bij het behandelverbod in de brochure: Toelichting op de wilsverklaringen.</w:t>
            </w:r>
          </w:p>
          <w:p w14:paraId="6B176DE5" w14:textId="77777777" w:rsidR="00A615F2" w:rsidRDefault="00A615F2" w:rsidP="003D081B">
            <w:pPr>
              <w:pStyle w:val="Geenafstand"/>
              <w:rPr>
                <w:rFonts w:ascii="Arial" w:hAnsi="Arial" w:cs="Arial"/>
                <w:i/>
              </w:rPr>
            </w:pPr>
          </w:p>
          <w:p w14:paraId="7CDFD735" w14:textId="77777777" w:rsidR="00A615F2" w:rsidRDefault="00A615F2" w:rsidP="003D081B">
            <w:pPr>
              <w:pStyle w:val="Geenafstand"/>
              <w:rPr>
                <w:rFonts w:ascii="Arial" w:hAnsi="Arial" w:cs="Arial"/>
                <w:i/>
              </w:rPr>
            </w:pPr>
          </w:p>
          <w:p w14:paraId="3250178C" w14:textId="77777777" w:rsidR="00A615F2" w:rsidRDefault="00A615F2" w:rsidP="003D081B">
            <w:pPr>
              <w:pStyle w:val="Geenafstand"/>
              <w:rPr>
                <w:rFonts w:ascii="Arial" w:hAnsi="Arial" w:cs="Arial"/>
                <w:i/>
              </w:rPr>
            </w:pPr>
            <w:r>
              <w:rPr>
                <w:rFonts w:ascii="Arial" w:hAnsi="Arial" w:cs="Arial"/>
                <w:i/>
              </w:rPr>
              <w:t>…………………………………………………………………………………………………………………………</w:t>
            </w:r>
          </w:p>
          <w:p w14:paraId="45A4231C" w14:textId="77777777" w:rsidR="00A615F2" w:rsidRDefault="00A615F2" w:rsidP="003D081B">
            <w:pPr>
              <w:pStyle w:val="Geenafstand"/>
              <w:rPr>
                <w:rFonts w:ascii="Arial" w:hAnsi="Arial" w:cs="Arial"/>
                <w:i/>
              </w:rPr>
            </w:pPr>
          </w:p>
          <w:p w14:paraId="44E3CD6D" w14:textId="77777777" w:rsidR="00A615F2" w:rsidRDefault="00A615F2" w:rsidP="003D081B">
            <w:pPr>
              <w:pStyle w:val="Geenafstand"/>
              <w:rPr>
                <w:rFonts w:ascii="Arial" w:hAnsi="Arial" w:cs="Arial"/>
              </w:rPr>
            </w:pPr>
            <w:r>
              <w:rPr>
                <w:rFonts w:ascii="Arial" w:hAnsi="Arial" w:cs="Arial"/>
              </w:rPr>
              <w:t>…………………………………………………………………………………………………………………………</w:t>
            </w:r>
          </w:p>
          <w:p w14:paraId="724CA9C8" w14:textId="77777777" w:rsidR="00A615F2" w:rsidRDefault="00A615F2" w:rsidP="003D081B">
            <w:pPr>
              <w:pStyle w:val="Geenafstand"/>
              <w:rPr>
                <w:rFonts w:ascii="Arial" w:hAnsi="Arial" w:cs="Arial"/>
              </w:rPr>
            </w:pPr>
          </w:p>
          <w:p w14:paraId="021A6009" w14:textId="77777777" w:rsidR="00A615F2" w:rsidRDefault="00A615F2" w:rsidP="003D081B">
            <w:pPr>
              <w:pStyle w:val="Geenafstand"/>
              <w:rPr>
                <w:rFonts w:ascii="Arial" w:hAnsi="Arial" w:cs="Arial"/>
              </w:rPr>
            </w:pPr>
            <w:r>
              <w:rPr>
                <w:rFonts w:ascii="Arial" w:hAnsi="Arial" w:cs="Arial"/>
              </w:rPr>
              <w:t>…………………………………………………………………………………………………………………………</w:t>
            </w:r>
          </w:p>
          <w:p w14:paraId="48E2EED8" w14:textId="77777777" w:rsidR="00A615F2" w:rsidRDefault="00A615F2" w:rsidP="003D081B">
            <w:pPr>
              <w:pStyle w:val="Geenafstand"/>
              <w:rPr>
                <w:rFonts w:ascii="Arial" w:hAnsi="Arial" w:cs="Arial"/>
              </w:rPr>
            </w:pPr>
          </w:p>
          <w:p w14:paraId="44F1A971" w14:textId="77777777" w:rsidR="00A615F2" w:rsidRDefault="00A615F2" w:rsidP="003D081B">
            <w:pPr>
              <w:pStyle w:val="Geenafstand"/>
              <w:rPr>
                <w:rFonts w:ascii="Arial" w:hAnsi="Arial" w:cs="Arial"/>
              </w:rPr>
            </w:pPr>
            <w:r>
              <w:rPr>
                <w:rFonts w:ascii="Arial" w:hAnsi="Arial" w:cs="Arial"/>
              </w:rPr>
              <w:t>…………………………………………………………………………………………………………………………</w:t>
            </w:r>
          </w:p>
          <w:p w14:paraId="05FE1DC9" w14:textId="77777777" w:rsidR="00A615F2" w:rsidRDefault="00A615F2" w:rsidP="003D081B">
            <w:pPr>
              <w:pStyle w:val="Geenafstand"/>
              <w:rPr>
                <w:rFonts w:ascii="Arial" w:hAnsi="Arial" w:cs="Arial"/>
              </w:rPr>
            </w:pPr>
          </w:p>
          <w:p w14:paraId="00C9514F" w14:textId="77777777" w:rsidR="00A615F2" w:rsidRDefault="00A615F2" w:rsidP="003D081B">
            <w:pPr>
              <w:pStyle w:val="Geenafstand"/>
              <w:rPr>
                <w:rFonts w:ascii="Arial" w:hAnsi="Arial" w:cs="Arial"/>
              </w:rPr>
            </w:pPr>
            <w:r>
              <w:rPr>
                <w:rFonts w:ascii="Arial" w:hAnsi="Arial" w:cs="Arial"/>
              </w:rPr>
              <w:t>…………………………………………………………………………………………………………………………</w:t>
            </w:r>
          </w:p>
          <w:p w14:paraId="4640FA66" w14:textId="77777777" w:rsidR="00A615F2" w:rsidRDefault="00A615F2" w:rsidP="003D081B">
            <w:pPr>
              <w:pStyle w:val="Geenafstand"/>
              <w:rPr>
                <w:rFonts w:ascii="Arial" w:hAnsi="Arial" w:cs="Arial"/>
              </w:rPr>
            </w:pPr>
          </w:p>
          <w:p w14:paraId="45D2E576" w14:textId="77777777" w:rsidR="00A615F2" w:rsidRDefault="00A615F2" w:rsidP="003D081B">
            <w:pPr>
              <w:pStyle w:val="Geenafstand"/>
              <w:rPr>
                <w:rFonts w:ascii="Arial" w:hAnsi="Arial" w:cs="Arial"/>
              </w:rPr>
            </w:pPr>
            <w:r>
              <w:rPr>
                <w:rFonts w:ascii="Arial" w:hAnsi="Arial" w:cs="Arial"/>
              </w:rPr>
              <w:t>…………………………………………………………………………………………………………………………</w:t>
            </w:r>
          </w:p>
          <w:p w14:paraId="46B9ACF8" w14:textId="77777777" w:rsidR="00A615F2" w:rsidRDefault="00A615F2" w:rsidP="003D081B">
            <w:pPr>
              <w:pStyle w:val="Geenafstand"/>
              <w:rPr>
                <w:rFonts w:ascii="Arial" w:hAnsi="Arial" w:cs="Arial"/>
              </w:rPr>
            </w:pPr>
          </w:p>
          <w:p w14:paraId="5C2D7C69" w14:textId="77777777" w:rsidR="00A615F2" w:rsidRDefault="00A615F2" w:rsidP="003D081B">
            <w:pPr>
              <w:pStyle w:val="Geenafstand"/>
              <w:rPr>
                <w:rFonts w:ascii="Arial" w:hAnsi="Arial" w:cs="Arial"/>
              </w:rPr>
            </w:pPr>
            <w:r>
              <w:rPr>
                <w:rFonts w:ascii="Arial" w:hAnsi="Arial" w:cs="Arial"/>
              </w:rPr>
              <w:t>…………………………………………………………………………………………………………………………</w:t>
            </w:r>
          </w:p>
          <w:p w14:paraId="580AAB93" w14:textId="77777777" w:rsidR="00A615F2" w:rsidRDefault="00A615F2" w:rsidP="003D081B">
            <w:pPr>
              <w:pStyle w:val="Geenafstand"/>
              <w:rPr>
                <w:rFonts w:ascii="Arial" w:hAnsi="Arial" w:cs="Arial"/>
              </w:rPr>
            </w:pPr>
          </w:p>
          <w:p w14:paraId="2C6501AB" w14:textId="77777777" w:rsidR="00A615F2" w:rsidRDefault="00A615F2" w:rsidP="003D081B">
            <w:pPr>
              <w:pStyle w:val="Geenafstand"/>
              <w:rPr>
                <w:rFonts w:ascii="Arial" w:hAnsi="Arial" w:cs="Arial"/>
              </w:rPr>
            </w:pPr>
          </w:p>
          <w:p w14:paraId="39FDB9BD" w14:textId="77777777" w:rsidR="00A615F2" w:rsidRDefault="00A615F2" w:rsidP="003D081B">
            <w:pPr>
              <w:pStyle w:val="Geenafstand"/>
              <w:rPr>
                <w:rFonts w:ascii="Arial" w:hAnsi="Arial" w:cs="Arial"/>
                <w:b/>
                <w:sz w:val="24"/>
                <w:szCs w:val="24"/>
              </w:rPr>
            </w:pPr>
            <w:proofErr w:type="spellStart"/>
            <w:r>
              <w:rPr>
                <w:rFonts w:ascii="Arial" w:hAnsi="Arial" w:cs="Arial"/>
                <w:b/>
                <w:sz w:val="24"/>
                <w:szCs w:val="24"/>
              </w:rPr>
              <w:t>Weloverwogenheid</w:t>
            </w:r>
            <w:proofErr w:type="spellEnd"/>
          </w:p>
          <w:p w14:paraId="55CB5F7A" w14:textId="77777777" w:rsidR="00A615F2" w:rsidRDefault="00A615F2" w:rsidP="003D081B">
            <w:pPr>
              <w:pStyle w:val="Geenafstand"/>
              <w:rPr>
                <w:rFonts w:ascii="Arial" w:hAnsi="Arial" w:cs="Arial"/>
              </w:rPr>
            </w:pPr>
            <w:r>
              <w:rPr>
                <w:rFonts w:ascii="Arial" w:hAnsi="Arial" w:cs="Arial"/>
              </w:rPr>
              <w:t>Ik heb dit behandelverbod zorgvuldig overwogen, heb mij daarover goed geïnformeerd en ik ben bij de ondertekening ervan in het bezit van mijn volle verstandelijke vermogens.</w:t>
            </w:r>
          </w:p>
          <w:p w14:paraId="761AA0A9" w14:textId="77777777" w:rsidR="00A615F2" w:rsidRDefault="00A615F2" w:rsidP="003D081B">
            <w:pPr>
              <w:pStyle w:val="Geenafstand"/>
              <w:rPr>
                <w:rFonts w:ascii="Arial" w:hAnsi="Arial" w:cs="Arial"/>
              </w:rPr>
            </w:pPr>
          </w:p>
          <w:p w14:paraId="76926F53" w14:textId="77777777" w:rsidR="00A615F2" w:rsidRDefault="00A615F2" w:rsidP="003D081B">
            <w:pPr>
              <w:pStyle w:val="Geenafstand"/>
              <w:rPr>
                <w:rFonts w:ascii="Arial" w:hAnsi="Arial" w:cs="Arial"/>
              </w:rPr>
            </w:pPr>
            <w:r>
              <w:rPr>
                <w:rFonts w:ascii="Arial" w:hAnsi="Arial" w:cs="Arial"/>
                <w:b/>
                <w:sz w:val="24"/>
                <w:szCs w:val="24"/>
              </w:rPr>
              <w:t>Geldigheid van het behandelverbod</w:t>
            </w:r>
          </w:p>
          <w:p w14:paraId="6AC5ADC6" w14:textId="77777777" w:rsidR="00A615F2" w:rsidRDefault="00A615F2" w:rsidP="003D081B">
            <w:pPr>
              <w:pStyle w:val="Geenafstand"/>
              <w:rPr>
                <w:rFonts w:ascii="Arial" w:hAnsi="Arial" w:cs="Arial"/>
              </w:rPr>
            </w:pPr>
            <w:r>
              <w:rPr>
                <w:rFonts w:ascii="Arial" w:hAnsi="Arial" w:cs="Arial"/>
              </w:rPr>
              <w:t>Dit schriftelijke behandelverbod heeft rechtskracht en geldt uitdrukkelijk als een geldige en door de wet* erkende schriftelijke verklaring van mij voor het geval dat ik later door welke oorzaak dan ook niet meer kan beslissen over mijn medische situatie zoals bedoeld in deze verklaring.</w:t>
            </w:r>
          </w:p>
          <w:p w14:paraId="3CA8710D" w14:textId="77777777" w:rsidR="00A615F2" w:rsidRDefault="00A615F2" w:rsidP="003D081B">
            <w:pPr>
              <w:pStyle w:val="Geenafstand"/>
              <w:rPr>
                <w:rFonts w:ascii="Arial" w:hAnsi="Arial" w:cs="Arial"/>
              </w:rPr>
            </w:pPr>
          </w:p>
          <w:p w14:paraId="2505DDC2" w14:textId="77777777" w:rsidR="00A615F2" w:rsidRDefault="00A615F2" w:rsidP="003D081B">
            <w:pPr>
              <w:pStyle w:val="Geenafstand"/>
              <w:rPr>
                <w:rFonts w:ascii="Arial" w:hAnsi="Arial" w:cs="Arial"/>
                <w:b/>
                <w:sz w:val="24"/>
                <w:szCs w:val="24"/>
              </w:rPr>
            </w:pPr>
            <w:r>
              <w:rPr>
                <w:rFonts w:ascii="Arial" w:hAnsi="Arial" w:cs="Arial"/>
                <w:b/>
                <w:sz w:val="24"/>
                <w:szCs w:val="24"/>
              </w:rPr>
              <w:t>Ondertekening</w:t>
            </w:r>
          </w:p>
          <w:p w14:paraId="6D1933BD" w14:textId="77777777" w:rsidR="00A615F2" w:rsidRDefault="00A615F2" w:rsidP="003D081B">
            <w:pPr>
              <w:pStyle w:val="Geenafstand"/>
              <w:rPr>
                <w:rFonts w:ascii="Arial" w:hAnsi="Arial" w:cs="Arial"/>
                <w:b/>
                <w:sz w:val="24"/>
                <w:szCs w:val="24"/>
              </w:rPr>
            </w:pPr>
          </w:p>
          <w:p w14:paraId="7AE2D8CF" w14:textId="77777777" w:rsidR="00A615F2" w:rsidRDefault="00A615F2" w:rsidP="003D081B">
            <w:pPr>
              <w:pStyle w:val="Geenafstand"/>
              <w:rPr>
                <w:rFonts w:ascii="Arial" w:hAnsi="Arial" w:cs="Arial"/>
              </w:rPr>
            </w:pPr>
            <w:r>
              <w:rPr>
                <w:rFonts w:ascii="Arial" w:hAnsi="Arial" w:cs="Arial"/>
              </w:rPr>
              <w:t>Datum: ……………………………………… Plaats: ……………………………………………………………</w:t>
            </w:r>
          </w:p>
          <w:p w14:paraId="6BA486D7" w14:textId="77777777" w:rsidR="00A615F2" w:rsidRDefault="00A615F2" w:rsidP="003D081B">
            <w:pPr>
              <w:pStyle w:val="Geenafstand"/>
              <w:rPr>
                <w:rFonts w:ascii="Arial" w:hAnsi="Arial" w:cs="Arial"/>
              </w:rPr>
            </w:pPr>
          </w:p>
          <w:p w14:paraId="21D5D9DF" w14:textId="77777777" w:rsidR="00A615F2" w:rsidRDefault="00A615F2" w:rsidP="003D081B">
            <w:pPr>
              <w:pStyle w:val="Geenafstand"/>
              <w:rPr>
                <w:rFonts w:ascii="Arial" w:hAnsi="Arial" w:cs="Arial"/>
              </w:rPr>
            </w:pPr>
            <w:r>
              <w:rPr>
                <w:rFonts w:ascii="Arial" w:hAnsi="Arial" w:cs="Arial"/>
              </w:rPr>
              <w:t>Handtekening: …………………………………………………………………………………………………….</w:t>
            </w:r>
          </w:p>
          <w:p w14:paraId="24140BEB" w14:textId="77777777" w:rsidR="00A615F2" w:rsidRDefault="00A615F2" w:rsidP="003D081B">
            <w:pPr>
              <w:pStyle w:val="Geenafstand"/>
              <w:rPr>
                <w:rFonts w:ascii="Arial" w:hAnsi="Arial" w:cs="Arial"/>
              </w:rPr>
            </w:pPr>
          </w:p>
          <w:p w14:paraId="3019E9EC" w14:textId="77777777" w:rsidR="001D0543" w:rsidRDefault="001D0543" w:rsidP="003D081B">
            <w:pPr>
              <w:pStyle w:val="Geenafstand"/>
              <w:rPr>
                <w:rFonts w:ascii="Arial" w:hAnsi="Arial" w:cs="Arial"/>
              </w:rPr>
            </w:pPr>
          </w:p>
          <w:p w14:paraId="6D2FDB5F" w14:textId="77777777" w:rsidR="00A615F2" w:rsidRDefault="00A615F2" w:rsidP="003D081B">
            <w:pPr>
              <w:pStyle w:val="Geenafstand"/>
              <w:rPr>
                <w:rFonts w:ascii="Arial" w:hAnsi="Arial" w:cs="Arial"/>
                <w:i/>
                <w:sz w:val="18"/>
                <w:szCs w:val="18"/>
              </w:rPr>
            </w:pPr>
            <w:r>
              <w:rPr>
                <w:rFonts w:ascii="Arial" w:hAnsi="Arial" w:cs="Arial"/>
                <w:i/>
                <w:sz w:val="18"/>
                <w:szCs w:val="18"/>
              </w:rPr>
              <w:t>Basis van het behandelverbod in de wet:</w:t>
            </w:r>
            <w:r w:rsidR="001D0543">
              <w:rPr>
                <w:rFonts w:ascii="Arial" w:hAnsi="Arial" w:cs="Arial"/>
                <w:i/>
                <w:sz w:val="18"/>
                <w:szCs w:val="18"/>
              </w:rPr>
              <w:t xml:space="preserve"> </w:t>
            </w:r>
          </w:p>
          <w:p w14:paraId="5FFFC724" w14:textId="77777777" w:rsidR="00A615F2" w:rsidRDefault="001D0543" w:rsidP="001D0543">
            <w:pPr>
              <w:pStyle w:val="Geenafstand"/>
              <w:rPr>
                <w:rFonts w:ascii="Arial" w:hAnsi="Arial" w:cs="Arial"/>
                <w:i/>
                <w:sz w:val="18"/>
                <w:szCs w:val="18"/>
              </w:rPr>
            </w:pPr>
            <w:r>
              <w:rPr>
                <w:rFonts w:ascii="Arial" w:hAnsi="Arial" w:cs="Arial"/>
                <w:i/>
                <w:sz w:val="18"/>
                <w:szCs w:val="18"/>
              </w:rPr>
              <w:t>*  Artikel 450 van Boek 7 van het Burgerlijk Wetboek:</w:t>
            </w:r>
          </w:p>
          <w:p w14:paraId="7287A530" w14:textId="77777777" w:rsidR="001D0543" w:rsidRDefault="001D0543" w:rsidP="001D0543">
            <w:pPr>
              <w:pStyle w:val="Geenafstand"/>
              <w:numPr>
                <w:ilvl w:val="0"/>
                <w:numId w:val="5"/>
              </w:numPr>
              <w:rPr>
                <w:rFonts w:ascii="Arial" w:hAnsi="Arial" w:cs="Arial"/>
                <w:i/>
                <w:sz w:val="18"/>
                <w:szCs w:val="18"/>
              </w:rPr>
            </w:pPr>
            <w:r>
              <w:rPr>
                <w:rFonts w:ascii="Arial" w:hAnsi="Arial" w:cs="Arial"/>
                <w:i/>
                <w:sz w:val="18"/>
                <w:szCs w:val="18"/>
              </w:rPr>
              <w:t xml:space="preserve">Voor verrichtingen ter uitvoering van een behandelingsovereenkomst is de toestemming van de patiënt vereist. </w:t>
            </w:r>
          </w:p>
          <w:p w14:paraId="58D91EF8" w14:textId="77777777" w:rsidR="001D0543" w:rsidRDefault="001D0543" w:rsidP="001D0543">
            <w:pPr>
              <w:pStyle w:val="Geenafstand"/>
              <w:numPr>
                <w:ilvl w:val="0"/>
                <w:numId w:val="5"/>
              </w:numPr>
              <w:rPr>
                <w:rFonts w:ascii="Arial" w:hAnsi="Arial" w:cs="Arial"/>
                <w:i/>
                <w:sz w:val="18"/>
                <w:szCs w:val="18"/>
              </w:rPr>
            </w:pPr>
            <w:r>
              <w:rPr>
                <w:rFonts w:ascii="Arial" w:hAnsi="Arial" w:cs="Arial"/>
                <w:i/>
                <w:sz w:val="18"/>
                <w:szCs w:val="18"/>
              </w:rPr>
              <w:t>(………………..)</w:t>
            </w:r>
          </w:p>
          <w:p w14:paraId="1C85E5BD" w14:textId="77777777" w:rsidR="001D0543" w:rsidRDefault="001D0543" w:rsidP="001D0543">
            <w:pPr>
              <w:pStyle w:val="Geenafstand"/>
              <w:numPr>
                <w:ilvl w:val="0"/>
                <w:numId w:val="5"/>
              </w:numPr>
              <w:rPr>
                <w:rFonts w:ascii="Arial" w:hAnsi="Arial" w:cs="Arial"/>
                <w:i/>
                <w:sz w:val="18"/>
                <w:szCs w:val="18"/>
              </w:rPr>
            </w:pPr>
            <w:r>
              <w:rPr>
                <w:rFonts w:ascii="Arial" w:hAnsi="Arial" w:cs="Arial"/>
                <w:i/>
                <w:sz w:val="18"/>
                <w:szCs w:val="18"/>
              </w:rPr>
              <w:t xml:space="preserve">In het geval waarin een patiënt van zestien jaren of ouder niet in staat kan worden geacht tot een redelijke waardering van zijn belangen ter zake, worden door de hulpverlener en een persoon als bedoeld in de leden 2 of 3 van artikel 465, de kennelijke opvattingen van de patiënt, geuit in schriftelijke vorm toen deze tot bedoelde redelijke waardering nog in staat was en inhoudende een </w:t>
            </w:r>
            <w:r w:rsidR="004E6B37">
              <w:rPr>
                <w:rFonts w:ascii="Arial" w:hAnsi="Arial" w:cs="Arial"/>
                <w:i/>
                <w:sz w:val="18"/>
                <w:szCs w:val="18"/>
              </w:rPr>
              <w:t>w</w:t>
            </w:r>
            <w:r>
              <w:rPr>
                <w:rFonts w:ascii="Arial" w:hAnsi="Arial" w:cs="Arial"/>
                <w:i/>
                <w:sz w:val="18"/>
                <w:szCs w:val="18"/>
              </w:rPr>
              <w:t>eigering van toestemming als bedoeld in lid 1, opgevolgd.</w:t>
            </w:r>
          </w:p>
          <w:p w14:paraId="57CB4EBD" w14:textId="77777777" w:rsidR="001D0543" w:rsidRDefault="001D0543" w:rsidP="001D0543">
            <w:pPr>
              <w:pStyle w:val="Geenafstand"/>
              <w:ind w:left="720"/>
              <w:rPr>
                <w:rFonts w:ascii="Arial" w:hAnsi="Arial" w:cs="Arial"/>
                <w:i/>
                <w:sz w:val="18"/>
                <w:szCs w:val="18"/>
              </w:rPr>
            </w:pPr>
            <w:r>
              <w:rPr>
                <w:rFonts w:ascii="Arial" w:hAnsi="Arial" w:cs="Arial"/>
                <w:i/>
                <w:sz w:val="18"/>
                <w:szCs w:val="18"/>
              </w:rPr>
              <w:t>De hulpverlener kan hiervan afwijken indien hij daartoe gegronde redenen aanwezig acht.</w:t>
            </w:r>
          </w:p>
          <w:p w14:paraId="2D9882A7" w14:textId="77777777" w:rsidR="001D0543" w:rsidRDefault="001D0543" w:rsidP="001D0543">
            <w:pPr>
              <w:pStyle w:val="Geenafstand"/>
              <w:ind w:left="720"/>
              <w:rPr>
                <w:rFonts w:ascii="Arial" w:hAnsi="Arial" w:cs="Arial"/>
                <w:i/>
                <w:sz w:val="18"/>
                <w:szCs w:val="18"/>
              </w:rPr>
            </w:pPr>
            <w:r>
              <w:rPr>
                <w:rFonts w:ascii="Arial" w:hAnsi="Arial" w:cs="Arial"/>
                <w:i/>
                <w:sz w:val="18"/>
                <w:szCs w:val="18"/>
              </w:rPr>
              <w:t>(De personen bedoeld in de leden 2 of 3 van</w:t>
            </w:r>
            <w:r w:rsidR="004E6B37">
              <w:rPr>
                <w:rFonts w:ascii="Arial" w:hAnsi="Arial" w:cs="Arial"/>
                <w:i/>
                <w:sz w:val="18"/>
                <w:szCs w:val="18"/>
              </w:rPr>
              <w:t xml:space="preserve"> artikel 465 zijn de wettelijke of aangewezen vertegenwoordigers van de patiënt)</w:t>
            </w:r>
          </w:p>
          <w:p w14:paraId="4ED8F9EA" w14:textId="77777777" w:rsidR="001D0543" w:rsidRPr="00A615F2" w:rsidRDefault="001D0543" w:rsidP="001D0543">
            <w:pPr>
              <w:pStyle w:val="Geenafstand"/>
              <w:ind w:left="405"/>
              <w:rPr>
                <w:rFonts w:ascii="Arial" w:hAnsi="Arial" w:cs="Arial"/>
                <w:i/>
                <w:sz w:val="18"/>
                <w:szCs w:val="18"/>
              </w:rPr>
            </w:pPr>
          </w:p>
          <w:p w14:paraId="74F85727" w14:textId="77777777" w:rsidR="00A615F2" w:rsidRDefault="00A615F2" w:rsidP="003D081B">
            <w:pPr>
              <w:pStyle w:val="Geenafstand"/>
              <w:rPr>
                <w:rFonts w:ascii="Arial" w:hAnsi="Arial" w:cs="Arial"/>
              </w:rPr>
            </w:pPr>
          </w:p>
          <w:p w14:paraId="76346881" w14:textId="77777777" w:rsidR="00A615F2" w:rsidRPr="00A615F2" w:rsidRDefault="00A615F2" w:rsidP="003D081B">
            <w:pPr>
              <w:pStyle w:val="Geenafstand"/>
              <w:rPr>
                <w:rFonts w:ascii="Arial" w:hAnsi="Arial" w:cs="Arial"/>
              </w:rPr>
            </w:pPr>
          </w:p>
          <w:p w14:paraId="539A0816" w14:textId="77777777" w:rsidR="00516420" w:rsidRPr="001D50E5" w:rsidRDefault="00516420" w:rsidP="004E6B37">
            <w:pPr>
              <w:rPr>
                <w:sz w:val="40"/>
                <w:szCs w:val="40"/>
              </w:rPr>
            </w:pPr>
          </w:p>
        </w:tc>
        <w:tc>
          <w:tcPr>
            <w:tcW w:w="5243" w:type="dxa"/>
          </w:tcPr>
          <w:p w14:paraId="57350B22" w14:textId="77777777" w:rsidR="00030EC9" w:rsidRDefault="00030EC9"/>
        </w:tc>
      </w:tr>
    </w:tbl>
    <w:p w14:paraId="72B6C60C" w14:textId="77777777" w:rsidR="00C04C32" w:rsidRDefault="00C04C32" w:rsidP="00490E90"/>
    <w:sectPr w:rsidR="00C04C32" w:rsidSect="004873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E17C5"/>
    <w:multiLevelType w:val="hybridMultilevel"/>
    <w:tmpl w:val="1494B6F8"/>
    <w:lvl w:ilvl="0" w:tplc="18CA512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E53BCB"/>
    <w:multiLevelType w:val="hybridMultilevel"/>
    <w:tmpl w:val="BDE45C24"/>
    <w:lvl w:ilvl="0" w:tplc="03F2A99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FF7390"/>
    <w:multiLevelType w:val="hybridMultilevel"/>
    <w:tmpl w:val="585E9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8367E1"/>
    <w:multiLevelType w:val="hybridMultilevel"/>
    <w:tmpl w:val="9C644BAE"/>
    <w:lvl w:ilvl="0" w:tplc="4844B92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2D50A9"/>
    <w:multiLevelType w:val="hybridMultilevel"/>
    <w:tmpl w:val="77F218A6"/>
    <w:lvl w:ilvl="0" w:tplc="9D02DACC">
      <w:numFmt w:val="bullet"/>
      <w:lvlText w:val=""/>
      <w:lvlJc w:val="left"/>
      <w:pPr>
        <w:ind w:left="405" w:hanging="360"/>
      </w:pPr>
      <w:rPr>
        <w:rFonts w:ascii="Symbol" w:eastAsiaTheme="minorHAnsi" w:hAnsi="Symbol"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16cid:durableId="166024436">
    <w:abstractNumId w:val="3"/>
  </w:num>
  <w:num w:numId="2" w16cid:durableId="495802107">
    <w:abstractNumId w:val="0"/>
  </w:num>
  <w:num w:numId="3" w16cid:durableId="435056665">
    <w:abstractNumId w:val="1"/>
  </w:num>
  <w:num w:numId="4" w16cid:durableId="1236009443">
    <w:abstractNumId w:val="4"/>
  </w:num>
  <w:num w:numId="5" w16cid:durableId="1151408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C9"/>
    <w:rsid w:val="00030EC9"/>
    <w:rsid w:val="001D0543"/>
    <w:rsid w:val="001D50E5"/>
    <w:rsid w:val="00205793"/>
    <w:rsid w:val="0022474C"/>
    <w:rsid w:val="0025277A"/>
    <w:rsid w:val="002E528F"/>
    <w:rsid w:val="003D081B"/>
    <w:rsid w:val="004511A4"/>
    <w:rsid w:val="00487323"/>
    <w:rsid w:val="00490E90"/>
    <w:rsid w:val="004E6B37"/>
    <w:rsid w:val="00516420"/>
    <w:rsid w:val="007B245D"/>
    <w:rsid w:val="00A615F2"/>
    <w:rsid w:val="00A656E9"/>
    <w:rsid w:val="00C04C32"/>
    <w:rsid w:val="00D3489E"/>
    <w:rsid w:val="00D93E2D"/>
    <w:rsid w:val="00EF4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6C7C"/>
  <w15:chartTrackingRefBased/>
  <w15:docId w15:val="{02453662-22BD-4F8D-AD35-B82AB77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3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527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277A"/>
    <w:rPr>
      <w:rFonts w:ascii="Segoe UI" w:hAnsi="Segoe UI" w:cs="Segoe UI"/>
      <w:sz w:val="18"/>
      <w:szCs w:val="18"/>
    </w:rPr>
  </w:style>
  <w:style w:type="paragraph" w:styleId="Lijstalinea">
    <w:name w:val="List Paragraph"/>
    <w:basedOn w:val="Standaard"/>
    <w:uiPriority w:val="34"/>
    <w:qFormat/>
    <w:rsid w:val="00516420"/>
    <w:pPr>
      <w:ind w:left="720"/>
      <w:contextualSpacing/>
    </w:pPr>
  </w:style>
  <w:style w:type="paragraph" w:styleId="Geenafstand">
    <w:name w:val="No Spacing"/>
    <w:uiPriority w:val="1"/>
    <w:qFormat/>
    <w:rsid w:val="00205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603</Words>
  <Characters>3322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van Soest-Boonen</dc:creator>
  <cp:keywords/>
  <dc:description/>
  <cp:lastModifiedBy>gebruiker</cp:lastModifiedBy>
  <cp:revision>6</cp:revision>
  <cp:lastPrinted>2021-12-12T18:56:00Z</cp:lastPrinted>
  <dcterms:created xsi:type="dcterms:W3CDTF">2025-04-15T15:02:00Z</dcterms:created>
  <dcterms:modified xsi:type="dcterms:W3CDTF">2025-06-19T09:29:00Z</dcterms:modified>
</cp:coreProperties>
</file>